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A" w:rsidRPr="00616BB7" w:rsidRDefault="00DF58CA" w:rsidP="00616BB7">
      <w:pPr>
        <w:pStyle w:val="NoSpacing"/>
        <w:jc w:val="both"/>
        <w:rPr>
          <w:rFonts w:ascii="Arial" w:hAnsi="Arial" w:cs="Arial"/>
        </w:rPr>
      </w:pPr>
      <w:r w:rsidRPr="009B7E29">
        <w:rPr>
          <w:rFonts w:ascii="Arial" w:hAnsi="Arial" w:cs="Arial"/>
          <w:b/>
        </w:rPr>
        <w:t>Trumpa informacija apie biudž</w:t>
      </w:r>
      <w:r w:rsidR="00616BB7" w:rsidRPr="009B7E29">
        <w:rPr>
          <w:rFonts w:ascii="Arial" w:hAnsi="Arial" w:cs="Arial"/>
          <w:b/>
        </w:rPr>
        <w:t>eto modulį RIV_GAMA programoje</w:t>
      </w:r>
      <w:r w:rsidR="00616BB7">
        <w:rPr>
          <w:rFonts w:ascii="Arial" w:hAnsi="Arial" w:cs="Arial"/>
        </w:rPr>
        <w:t>.</w:t>
      </w:r>
    </w:p>
    <w:p w:rsidR="009B7E29" w:rsidRDefault="009B7E29" w:rsidP="009B7E29">
      <w:pPr>
        <w:pStyle w:val="NoSpacing"/>
        <w:jc w:val="both"/>
        <w:rPr>
          <w:rFonts w:ascii="Arial" w:hAnsi="Arial" w:cs="Arial"/>
        </w:rPr>
      </w:pPr>
    </w:p>
    <w:p w:rsidR="009B7E29" w:rsidRDefault="00DF58CA" w:rsidP="009B7E29">
      <w:pPr>
        <w:pStyle w:val="NoSpacing"/>
        <w:jc w:val="both"/>
        <w:rPr>
          <w:rFonts w:ascii="Arial" w:hAnsi="Arial" w:cs="Arial"/>
        </w:rPr>
      </w:pPr>
      <w:r w:rsidRPr="00616BB7">
        <w:rPr>
          <w:rFonts w:ascii="Arial" w:hAnsi="Arial" w:cs="Arial"/>
        </w:rPr>
        <w:t>Visa  biudžeto esmė yra apsirašyti biudžeto straipsnius, susivesti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 xml:space="preserve">pagal juos </w:t>
      </w:r>
      <w:r w:rsidR="009B7E29">
        <w:rPr>
          <w:rFonts w:ascii="Arial" w:hAnsi="Arial" w:cs="Arial"/>
        </w:rPr>
        <w:t>p</w:t>
      </w:r>
      <w:r w:rsidRPr="00616BB7">
        <w:rPr>
          <w:rFonts w:ascii="Arial" w:hAnsi="Arial" w:cs="Arial"/>
        </w:rPr>
        <w:t xml:space="preserve">lanuojamas sumas ir palyginti su faktu. Straipsnis gali visiškai atitikti balansinę sąskaitą, gali būti stambesnis, t.y. apimti kelias balansines sąskaitas. Bet jokiu būdu negali būti smulkesnis. </w:t>
      </w:r>
    </w:p>
    <w:p w:rsidR="00DF58CA" w:rsidRPr="00616BB7" w:rsidRDefault="00DF58CA" w:rsidP="009B7E29">
      <w:pPr>
        <w:pStyle w:val="NoSpacing"/>
        <w:jc w:val="both"/>
        <w:rPr>
          <w:rFonts w:ascii="Arial" w:hAnsi="Arial" w:cs="Arial"/>
        </w:rPr>
      </w:pPr>
      <w:r w:rsidRPr="00616BB7">
        <w:rPr>
          <w:rFonts w:ascii="Arial" w:hAnsi="Arial" w:cs="Arial"/>
        </w:rPr>
        <w:t>Sąskaitų plane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per laukelį "biudžeto straipsnis", sąskaitos susiejamos su straipsniais.</w:t>
      </w:r>
    </w:p>
    <w:p w:rsidR="00DF58CA" w:rsidRDefault="00DF58CA" w:rsidP="00616BB7">
      <w:pPr>
        <w:pStyle w:val="NoSpacing"/>
        <w:jc w:val="both"/>
        <w:rPr>
          <w:rFonts w:ascii="Arial" w:hAnsi="Arial" w:cs="Arial"/>
        </w:rPr>
      </w:pPr>
      <w:r w:rsidRPr="00616BB7">
        <w:rPr>
          <w:rFonts w:ascii="Arial" w:hAnsi="Arial" w:cs="Arial"/>
        </w:rPr>
        <w:t>Dažniausiai eina kalba apie pajamų-sąnaudų sąskaitas.</w:t>
      </w:r>
    </w:p>
    <w:p w:rsidR="009B7E29" w:rsidRPr="00616BB7" w:rsidRDefault="009B7E29" w:rsidP="00616BB7">
      <w:pPr>
        <w:pStyle w:val="NoSpacing"/>
        <w:jc w:val="both"/>
        <w:rPr>
          <w:rFonts w:ascii="Arial" w:hAnsi="Arial" w:cs="Arial"/>
        </w:rPr>
      </w:pPr>
    </w:p>
    <w:p w:rsidR="00DF58CA" w:rsidRPr="00616BB7" w:rsidRDefault="00DF58CA" w:rsidP="00616BB7">
      <w:pPr>
        <w:pStyle w:val="NoSpacing"/>
        <w:jc w:val="both"/>
        <w:rPr>
          <w:rFonts w:ascii="Arial" w:hAnsi="Arial" w:cs="Arial"/>
        </w:rPr>
      </w:pPr>
      <w:r w:rsidRPr="00616BB7">
        <w:rPr>
          <w:rFonts w:ascii="Arial" w:hAnsi="Arial" w:cs="Arial"/>
        </w:rPr>
        <w:t>Tada apsirašomas biudžeto maketas, t.y. vaizd</w:t>
      </w:r>
      <w:r w:rsidR="009B7E29">
        <w:rPr>
          <w:rFonts w:ascii="Arial" w:hAnsi="Arial" w:cs="Arial"/>
        </w:rPr>
        <w:t>a</w:t>
      </w:r>
      <w:r w:rsidRPr="00616BB7">
        <w:rPr>
          <w:rFonts w:ascii="Arial" w:hAnsi="Arial" w:cs="Arial"/>
        </w:rPr>
        <w:t>s, kaip mes paskui norėsim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matyti informaciją. Gali būti keli maketai - vienas smulkus biudžeto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vedimui, kiti - stambesni, tik informacijos peržiūrėjimui. Maketuose galima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apsirašyti formules kažkokių bendrų rezultatų skaičiavimui.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</w:p>
    <w:p w:rsidR="009B7E29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Pagrindinis darbas yra plano suvedimas. Jis vedamas biudžeto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operacijose. Reikia iš anksto žinoti kokio stambumo biudžetai bus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nagrinėjami - bendras visai įmonei, ar pagal padalinius, ar pagal objektus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 xml:space="preserve">ir pan. Taip ir turi būti suvedamas planas. 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Tai reiškia, kad jeigu planą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 xml:space="preserve">suvedate kiekvienam padaliniui atskirai, tai jau suvesti visai įmonei 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nebereikia, nes sudvigubinsit.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</w:p>
    <w:p w:rsidR="009B7E29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Faktas ateina savaime iš visų didžiosios knygos operacijų. Tik reikia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atkreipti dėmesį, kad jeigu biudžeto norėsite pvz. pagal objektus, tai ir visos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 xml:space="preserve">operacijos turi būti vedamos pagal objektus. </w:t>
      </w:r>
    </w:p>
    <w:p w:rsidR="009B7E29" w:rsidRDefault="009B7E29" w:rsidP="00616BB7">
      <w:pPr>
        <w:pStyle w:val="NoSpacing"/>
        <w:rPr>
          <w:rFonts w:ascii="Arial" w:hAnsi="Arial" w:cs="Arial"/>
        </w:rPr>
      </w:pP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Ataskaitos paprastai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 xml:space="preserve">spausdinamos ir biudžeto vykdymas analizuojamas per meniu "biudžeto 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informacija pagal maketą". Ten yra toks mygtukas "pasirink". Jau nuskaitytą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informaciją galime žiūrėti pagal padalinius, objektus ar bendrą priklausomai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nuo to, ką atžymėsite paspaudus tą mygtuką. Papildomai nuskaitinėti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>nebereikia, vartosi iškart keičiant atžymėjimus.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  <w:r w:rsidRPr="00616BB7">
        <w:rPr>
          <w:rFonts w:ascii="Arial" w:hAnsi="Arial" w:cs="Arial"/>
        </w:rPr>
        <w:t>Ataskaitos kelios yra įdėtos sisteminės, daugiau darome pagal klientų</w:t>
      </w:r>
      <w:r w:rsidR="009B7E29">
        <w:rPr>
          <w:rFonts w:ascii="Arial" w:hAnsi="Arial" w:cs="Arial"/>
        </w:rPr>
        <w:t xml:space="preserve"> </w:t>
      </w:r>
      <w:r w:rsidRPr="00616BB7">
        <w:rPr>
          <w:rFonts w:ascii="Arial" w:hAnsi="Arial" w:cs="Arial"/>
        </w:rPr>
        <w:t xml:space="preserve">pageidavimus, su </w:t>
      </w:r>
      <w:r w:rsidR="009B7E29">
        <w:rPr>
          <w:rFonts w:ascii="Arial" w:hAnsi="Arial" w:cs="Arial"/>
        </w:rPr>
        <w:t xml:space="preserve">įvairiais </w:t>
      </w:r>
      <w:bookmarkStart w:id="0" w:name="_GoBack"/>
      <w:bookmarkEnd w:id="0"/>
      <w:r w:rsidRPr="00616BB7">
        <w:rPr>
          <w:rFonts w:ascii="Arial" w:hAnsi="Arial" w:cs="Arial"/>
        </w:rPr>
        <w:t>vykdymų procentais ir pan. Taip pat padedame</w:t>
      </w:r>
      <w:r w:rsidR="009B7E29">
        <w:rPr>
          <w:rFonts w:ascii="Arial" w:hAnsi="Arial" w:cs="Arial"/>
        </w:rPr>
        <w:t xml:space="preserve"> a</w:t>
      </w:r>
      <w:r w:rsidRPr="00616BB7">
        <w:rPr>
          <w:rFonts w:ascii="Arial" w:hAnsi="Arial" w:cs="Arial"/>
        </w:rPr>
        <w:t>psirašyti makete formules, jei tokių prireikia.</w:t>
      </w: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</w:p>
    <w:p w:rsidR="00DF58CA" w:rsidRPr="00616BB7" w:rsidRDefault="00DF58CA" w:rsidP="00616BB7">
      <w:pPr>
        <w:pStyle w:val="NoSpacing"/>
        <w:rPr>
          <w:rFonts w:ascii="Arial" w:hAnsi="Arial" w:cs="Arial"/>
        </w:rPr>
      </w:pPr>
    </w:p>
    <w:p w:rsidR="00671EDA" w:rsidRPr="00616BB7" w:rsidRDefault="00671EDA" w:rsidP="00616BB7">
      <w:pPr>
        <w:pStyle w:val="NoSpacing"/>
        <w:rPr>
          <w:rFonts w:ascii="Arial" w:hAnsi="Arial" w:cs="Arial"/>
        </w:rPr>
      </w:pPr>
    </w:p>
    <w:sectPr w:rsidR="00671EDA" w:rsidRPr="00616B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4"/>
    <w:rsid w:val="00397DF4"/>
    <w:rsid w:val="00616BB7"/>
    <w:rsid w:val="00671EDA"/>
    <w:rsid w:val="009B7E29"/>
    <w:rsid w:val="00D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F87DD-C12E-4DFE-A2A0-77BA1796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4</cp:revision>
  <dcterms:created xsi:type="dcterms:W3CDTF">2018-09-15T16:31:00Z</dcterms:created>
  <dcterms:modified xsi:type="dcterms:W3CDTF">2018-09-15T16:37:00Z</dcterms:modified>
</cp:coreProperties>
</file>